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56" w:rsidRDefault="004B2701" w:rsidP="004B2701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  <w:r w:rsidRPr="004B2701">
        <w:rPr>
          <w:rFonts w:ascii="Bookman Old Style" w:hAnsi="Bookman Old Style"/>
          <w:b/>
          <w:sz w:val="48"/>
          <w:szCs w:val="48"/>
          <w:u w:val="single"/>
        </w:rPr>
        <w:t>NOTICE</w:t>
      </w:r>
    </w:p>
    <w:p w:rsidR="004B2701" w:rsidRDefault="004B2701" w:rsidP="004B2701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</w:p>
    <w:p w:rsidR="004B2701" w:rsidRDefault="004B2701" w:rsidP="004B2701">
      <w:pPr>
        <w:jc w:val="both"/>
        <w:rPr>
          <w:rFonts w:ascii="Bookman Old Style" w:hAnsi="Bookman Old Style"/>
          <w:sz w:val="40"/>
          <w:szCs w:val="40"/>
        </w:rPr>
      </w:pPr>
      <w:r w:rsidRPr="004B2701">
        <w:rPr>
          <w:rFonts w:ascii="Bookman Old Style" w:hAnsi="Bookman Old Style"/>
          <w:sz w:val="40"/>
          <w:szCs w:val="40"/>
        </w:rPr>
        <w:t>Department o</w:t>
      </w:r>
      <w:r>
        <w:rPr>
          <w:rFonts w:ascii="Bookman Old Style" w:hAnsi="Bookman Old Style"/>
          <w:sz w:val="40"/>
          <w:szCs w:val="40"/>
        </w:rPr>
        <w:t>f</w:t>
      </w:r>
      <w:r w:rsidRPr="004B2701">
        <w:rPr>
          <w:rFonts w:ascii="Bookman Old Style" w:hAnsi="Bookman Old Style"/>
          <w:sz w:val="40"/>
          <w:szCs w:val="40"/>
        </w:rPr>
        <w:t xml:space="preserve"> Electrical and Electronics Engineering is conducting a three day workshop on “Emerging Smart Grid Technologies and research directions </w:t>
      </w:r>
      <w:proofErr w:type="gramStart"/>
      <w:r w:rsidRPr="004B2701">
        <w:rPr>
          <w:rFonts w:ascii="Bookman Old Style" w:hAnsi="Bookman Old Style"/>
          <w:sz w:val="40"/>
          <w:szCs w:val="40"/>
        </w:rPr>
        <w:t>“ during</w:t>
      </w:r>
      <w:proofErr w:type="gramEnd"/>
      <w:r w:rsidRPr="004B2701">
        <w:rPr>
          <w:rFonts w:ascii="Bookman Old Style" w:hAnsi="Bookman Old Style"/>
          <w:sz w:val="40"/>
          <w:szCs w:val="40"/>
        </w:rPr>
        <w:t xml:space="preserve"> 16</w:t>
      </w:r>
      <w:r w:rsidRPr="004B2701">
        <w:rPr>
          <w:rFonts w:ascii="Bookman Old Style" w:hAnsi="Bookman Old Style"/>
          <w:sz w:val="40"/>
          <w:szCs w:val="40"/>
          <w:vertAlign w:val="superscript"/>
        </w:rPr>
        <w:t>th</w:t>
      </w:r>
      <w:r w:rsidRPr="004B2701">
        <w:rPr>
          <w:rFonts w:ascii="Bookman Old Style" w:hAnsi="Bookman Old Style"/>
          <w:sz w:val="40"/>
          <w:szCs w:val="40"/>
        </w:rPr>
        <w:t xml:space="preserve"> to 18</w:t>
      </w:r>
      <w:r w:rsidRPr="004B2701">
        <w:rPr>
          <w:rFonts w:ascii="Bookman Old Style" w:hAnsi="Bookman Old Style"/>
          <w:sz w:val="40"/>
          <w:szCs w:val="40"/>
          <w:vertAlign w:val="superscript"/>
        </w:rPr>
        <w:t>th</w:t>
      </w:r>
      <w:r w:rsidRPr="004B2701">
        <w:rPr>
          <w:rFonts w:ascii="Bookman Old Style" w:hAnsi="Bookman Old Style"/>
          <w:sz w:val="40"/>
          <w:szCs w:val="40"/>
        </w:rPr>
        <w:t xml:space="preserve"> of April 2015. All second year </w:t>
      </w:r>
      <w:proofErr w:type="spellStart"/>
      <w:r w:rsidRPr="004B2701">
        <w:rPr>
          <w:rFonts w:ascii="Bookman Old Style" w:hAnsi="Bookman Old Style"/>
          <w:sz w:val="40"/>
          <w:szCs w:val="40"/>
        </w:rPr>
        <w:t>MTech</w:t>
      </w:r>
      <w:proofErr w:type="spellEnd"/>
      <w:r w:rsidRPr="004B2701">
        <w:rPr>
          <w:rFonts w:ascii="Bookman Old Style" w:hAnsi="Bookman Old Style"/>
          <w:sz w:val="40"/>
          <w:szCs w:val="40"/>
        </w:rPr>
        <w:t xml:space="preserve"> </w:t>
      </w:r>
      <w:proofErr w:type="gramStart"/>
      <w:r w:rsidRPr="004B2701">
        <w:rPr>
          <w:rFonts w:ascii="Bookman Old Style" w:hAnsi="Bookman Old Style"/>
          <w:sz w:val="40"/>
          <w:szCs w:val="40"/>
        </w:rPr>
        <w:t>students  (</w:t>
      </w:r>
      <w:proofErr w:type="gramEnd"/>
      <w:r w:rsidRPr="004B2701">
        <w:rPr>
          <w:rFonts w:ascii="Bookman Old Style" w:hAnsi="Bookman Old Style"/>
          <w:sz w:val="40"/>
          <w:szCs w:val="40"/>
        </w:rPr>
        <w:t>Power Electronics and Embedded Systems) must attend this workshop. Participation certificate will be issued for all the students</w:t>
      </w:r>
      <w:r>
        <w:rPr>
          <w:rFonts w:ascii="Bookman Old Style" w:hAnsi="Bookman Old Style"/>
          <w:sz w:val="40"/>
          <w:szCs w:val="40"/>
        </w:rPr>
        <w:t>. The detailed schedule of the workshop is attached.</w:t>
      </w:r>
    </w:p>
    <w:p w:rsidR="004B2701" w:rsidRDefault="004B2701" w:rsidP="004B2701">
      <w:pPr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             </w:t>
      </w:r>
    </w:p>
    <w:p w:rsidR="004B2701" w:rsidRDefault="004B2701" w:rsidP="004B2701">
      <w:pPr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</w:t>
      </w:r>
    </w:p>
    <w:p w:rsidR="004B2701" w:rsidRDefault="004B2701" w:rsidP="004B2701">
      <w:pPr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                                        Chairperson</w:t>
      </w:r>
    </w:p>
    <w:p w:rsidR="004B2701" w:rsidRPr="004B2701" w:rsidRDefault="004B2701" w:rsidP="004B2701">
      <w:pPr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ab/>
      </w:r>
      <w:r>
        <w:rPr>
          <w:rFonts w:ascii="Bookman Old Style" w:hAnsi="Bookman Old Style"/>
          <w:sz w:val="40"/>
          <w:szCs w:val="40"/>
        </w:rPr>
        <w:tab/>
      </w:r>
      <w:r>
        <w:rPr>
          <w:rFonts w:ascii="Bookman Old Style" w:hAnsi="Bookman Old Style"/>
          <w:sz w:val="40"/>
          <w:szCs w:val="40"/>
        </w:rPr>
        <w:tab/>
      </w:r>
      <w:r>
        <w:rPr>
          <w:rFonts w:ascii="Bookman Old Style" w:hAnsi="Bookman Old Style"/>
          <w:sz w:val="40"/>
          <w:szCs w:val="40"/>
        </w:rPr>
        <w:tab/>
      </w:r>
      <w:r>
        <w:rPr>
          <w:rFonts w:ascii="Bookman Old Style" w:hAnsi="Bookman Old Style"/>
          <w:sz w:val="40"/>
          <w:szCs w:val="40"/>
        </w:rPr>
        <w:tab/>
      </w:r>
      <w:r>
        <w:rPr>
          <w:rFonts w:ascii="Bookman Old Style" w:hAnsi="Bookman Old Style"/>
          <w:sz w:val="40"/>
          <w:szCs w:val="40"/>
        </w:rPr>
        <w:tab/>
      </w:r>
      <w:r>
        <w:rPr>
          <w:rFonts w:ascii="Bookman Old Style" w:hAnsi="Bookman Old Style"/>
          <w:sz w:val="40"/>
          <w:szCs w:val="40"/>
        </w:rPr>
        <w:tab/>
      </w:r>
      <w:r>
        <w:rPr>
          <w:rFonts w:ascii="Bookman Old Style" w:hAnsi="Bookman Old Style"/>
          <w:sz w:val="40"/>
          <w:szCs w:val="40"/>
        </w:rPr>
        <w:tab/>
      </w:r>
      <w:r>
        <w:rPr>
          <w:rFonts w:ascii="Bookman Old Style" w:hAnsi="Bookman Old Style"/>
          <w:sz w:val="40"/>
          <w:szCs w:val="40"/>
        </w:rPr>
        <w:tab/>
        <w:t>EEE Dept.</w:t>
      </w:r>
    </w:p>
    <w:sectPr w:rsidR="004B2701" w:rsidRPr="004B2701" w:rsidSect="00940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701"/>
    <w:rsid w:val="004B2701"/>
    <w:rsid w:val="0094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435</Characters>
  <Application>Microsoft Office Word</Application>
  <DocSecurity>0</DocSecurity>
  <Lines>3</Lines>
  <Paragraphs>1</Paragraphs>
  <ScaleCrop>false</ScaleCrop>
  <Company>Amrita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2015-04-08T06:11:00Z</dcterms:created>
  <dcterms:modified xsi:type="dcterms:W3CDTF">2015-04-08T06:20:00Z</dcterms:modified>
</cp:coreProperties>
</file>